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16E1" w14:textId="012CD83A" w:rsidR="009A4679" w:rsidRDefault="51B6CBAB" w:rsidP="11DB5DE9">
      <w:pPr>
        <w:spacing w:after="0"/>
        <w:rPr>
          <w:rFonts w:ascii="Arial" w:eastAsia="Arial" w:hAnsi="Arial" w:cs="Arial"/>
          <w:i/>
          <w:iCs/>
          <w:color w:val="000000" w:themeColor="text1"/>
          <w:sz w:val="22"/>
          <w:szCs w:val="22"/>
        </w:rPr>
      </w:pPr>
      <w:r w:rsidRPr="11DB5DE9">
        <w:rPr>
          <w:rFonts w:ascii="Arial" w:eastAsia="Arial" w:hAnsi="Arial" w:cs="Arial"/>
          <w:i/>
          <w:iCs/>
          <w:color w:val="000000" w:themeColor="text1"/>
          <w:sz w:val="22"/>
          <w:szCs w:val="22"/>
        </w:rPr>
        <w:t xml:space="preserve">Objet : </w:t>
      </w:r>
      <w:r w:rsidR="4F779864" w:rsidRPr="11DB5DE9">
        <w:rPr>
          <w:rFonts w:ascii="Arial" w:eastAsia="Arial" w:hAnsi="Arial" w:cs="Arial"/>
          <w:i/>
          <w:iCs/>
          <w:color w:val="000000" w:themeColor="text1"/>
          <w:sz w:val="22"/>
          <w:szCs w:val="22"/>
        </w:rPr>
        <w:t xml:space="preserve">OBJECTIF </w:t>
      </w:r>
      <w:r w:rsidR="00304B76">
        <w:rPr>
          <w:rFonts w:ascii="Arial" w:eastAsia="Arial" w:hAnsi="Arial" w:cs="Arial"/>
          <w:i/>
          <w:iCs/>
          <w:color w:val="000000" w:themeColor="text1"/>
          <w:sz w:val="22"/>
          <w:szCs w:val="22"/>
        </w:rPr>
        <w:t>COOPTATION</w:t>
      </w:r>
      <w:r w:rsidR="4F779864" w:rsidRPr="11DB5DE9">
        <w:rPr>
          <w:rFonts w:ascii="Arial" w:eastAsia="Arial" w:hAnsi="Arial" w:cs="Arial"/>
          <w:i/>
          <w:iCs/>
          <w:color w:val="000000" w:themeColor="text1"/>
          <w:sz w:val="22"/>
          <w:szCs w:val="22"/>
        </w:rPr>
        <w:t xml:space="preserve"> - </w:t>
      </w:r>
      <w:r w:rsidRPr="11DB5DE9">
        <w:rPr>
          <w:rFonts w:ascii="Arial" w:eastAsia="Arial" w:hAnsi="Arial" w:cs="Arial"/>
          <w:i/>
          <w:iCs/>
          <w:color w:val="000000" w:themeColor="text1"/>
          <w:sz w:val="22"/>
          <w:szCs w:val="22"/>
        </w:rPr>
        <w:t>Rejoignez-nous pour faire progresser l'emploi des personnes handicapées</w:t>
      </w:r>
    </w:p>
    <w:p w14:paraId="1792FBA1" w14:textId="7E35950B" w:rsidR="009A4679" w:rsidRDefault="009A4679"/>
    <w:p w14:paraId="034C2FA4" w14:textId="7AFA042B" w:rsidR="009A4679" w:rsidRDefault="51B6CBAB" w:rsidP="11DB5DE9">
      <w:pPr>
        <w:spacing w:after="0"/>
      </w:pPr>
      <w:r w:rsidRPr="11DB5DE9">
        <w:rPr>
          <w:rFonts w:ascii="Arial" w:eastAsia="Arial" w:hAnsi="Arial" w:cs="Arial"/>
          <w:i/>
          <w:iCs/>
          <w:color w:val="000000" w:themeColor="text1"/>
          <w:sz w:val="22"/>
          <w:szCs w:val="22"/>
        </w:rPr>
        <w:t>Cher [Nom du partenaire],</w:t>
      </w:r>
    </w:p>
    <w:p w14:paraId="200D521B" w14:textId="0F164EAC" w:rsidR="009A4679" w:rsidRDefault="009A4679"/>
    <w:p w14:paraId="40BDC353" w14:textId="3D310ABC" w:rsidR="009A4679" w:rsidRDefault="51B6CBAB" w:rsidP="11DB5DE9">
      <w:pPr>
        <w:spacing w:after="0"/>
      </w:pPr>
      <w:r w:rsidRPr="11DB5DE9">
        <w:rPr>
          <w:rFonts w:ascii="Arial" w:eastAsia="Arial" w:hAnsi="Arial" w:cs="Arial"/>
          <w:i/>
          <w:iCs/>
          <w:color w:val="000000" w:themeColor="text1"/>
          <w:sz w:val="22"/>
          <w:szCs w:val="22"/>
        </w:rPr>
        <w:t>En tant qu'entreprise engagée en faveur de l'emploi des personnes handicapées, nous sommes fiers de faire partie de la communauté #activateurdeprogrès. Être #activateurdeprogrès, c’est faire partie de la communauté des entreprises qui pensent que les personnes handicapées les font progresser, et font progresser la société tout entière. C’est agir de façon concrète pour associer emploi et handicap, et faire progresser cette idée tous les jours avec des actes petits ou grands.</w:t>
      </w:r>
    </w:p>
    <w:p w14:paraId="3B3B54BA" w14:textId="510147AE" w:rsidR="009A4679" w:rsidRDefault="009A4679"/>
    <w:p w14:paraId="1756E1D1" w14:textId="066C032F" w:rsidR="009A4679" w:rsidRDefault="51B6CBAB" w:rsidP="11DB5DE9">
      <w:pPr>
        <w:spacing w:after="0"/>
      </w:pPr>
      <w:r w:rsidRPr="11DB5DE9">
        <w:rPr>
          <w:rFonts w:ascii="Arial" w:eastAsia="Arial" w:hAnsi="Arial" w:cs="Arial"/>
          <w:i/>
          <w:iCs/>
          <w:color w:val="000000" w:themeColor="text1"/>
          <w:sz w:val="22"/>
          <w:szCs w:val="22"/>
        </w:rPr>
        <w:t xml:space="preserve">C'est pourquoi </w:t>
      </w:r>
      <w:r w:rsidRPr="11DB5DE9">
        <w:rPr>
          <w:rFonts w:ascii="Arial" w:eastAsia="Arial" w:hAnsi="Arial" w:cs="Arial"/>
          <w:b/>
          <w:bCs/>
          <w:i/>
          <w:iCs/>
          <w:color w:val="000000" w:themeColor="text1"/>
          <w:sz w:val="22"/>
          <w:szCs w:val="22"/>
        </w:rPr>
        <w:t>nous vous écrivons aujourd'hui pour vous inviter à rejoindre notre communauté et à devenir vous-même un #activateurdeprogrès</w:t>
      </w:r>
      <w:r w:rsidRPr="11DB5DE9">
        <w:rPr>
          <w:rFonts w:ascii="Arial" w:eastAsia="Arial" w:hAnsi="Arial" w:cs="Arial"/>
          <w:i/>
          <w:iCs/>
          <w:color w:val="000000" w:themeColor="text1"/>
          <w:sz w:val="22"/>
          <w:szCs w:val="22"/>
        </w:rPr>
        <w:t>. En inscrivant votre entreprise en tant qu’#activateurdeprogrès, vous bénéficierez d'un accès gratuit à des services et des outils pour agir en faveur de l'emploi des personnes handicapées, tels que</w:t>
      </w:r>
    </w:p>
    <w:p w14:paraId="21FE7BA4" w14:textId="00E9A2DD" w:rsidR="009A4679" w:rsidRDefault="51B6CBAB" w:rsidP="11DB5DE9">
      <w:pPr>
        <w:pStyle w:val="ListParagraph"/>
        <w:numPr>
          <w:ilvl w:val="0"/>
          <w:numId w:val="1"/>
        </w:numPr>
        <w:spacing w:before="220" w:after="220"/>
        <w:rPr>
          <w:rFonts w:ascii="Arial" w:eastAsia="Arial" w:hAnsi="Arial" w:cs="Arial"/>
          <w:i/>
          <w:iCs/>
          <w:color w:val="000000" w:themeColor="text1"/>
          <w:sz w:val="22"/>
          <w:szCs w:val="22"/>
        </w:rPr>
      </w:pPr>
      <w:proofErr w:type="gramStart"/>
      <w:r w:rsidRPr="11DB5DE9">
        <w:rPr>
          <w:rFonts w:ascii="Arial" w:eastAsia="Arial" w:hAnsi="Arial" w:cs="Arial"/>
          <w:i/>
          <w:iCs/>
          <w:color w:val="000000" w:themeColor="text1"/>
          <w:sz w:val="22"/>
          <w:szCs w:val="22"/>
        </w:rPr>
        <w:t>le</w:t>
      </w:r>
      <w:proofErr w:type="gramEnd"/>
      <w:r w:rsidRPr="11DB5DE9">
        <w:rPr>
          <w:rFonts w:ascii="Arial" w:eastAsia="Arial" w:hAnsi="Arial" w:cs="Arial"/>
          <w:i/>
          <w:iCs/>
          <w:color w:val="000000" w:themeColor="text1"/>
          <w:sz w:val="22"/>
          <w:szCs w:val="22"/>
        </w:rPr>
        <w:t xml:space="preserve"> kit de communication pour la SEEPH (Semaine européenne pour l'emploi des personnes handicapées),</w:t>
      </w:r>
    </w:p>
    <w:p w14:paraId="5FF332B5" w14:textId="1A5261D5" w:rsidR="009A4679" w:rsidRDefault="51B6CBAB" w:rsidP="11DB5DE9">
      <w:pPr>
        <w:pStyle w:val="ListParagraph"/>
        <w:numPr>
          <w:ilvl w:val="0"/>
          <w:numId w:val="1"/>
        </w:numPr>
        <w:spacing w:before="220" w:after="220"/>
        <w:rPr>
          <w:rFonts w:ascii="Arial" w:eastAsia="Arial" w:hAnsi="Arial" w:cs="Arial"/>
          <w:i/>
          <w:iCs/>
          <w:color w:val="000000" w:themeColor="text1"/>
          <w:sz w:val="22"/>
          <w:szCs w:val="22"/>
        </w:rPr>
      </w:pPr>
      <w:proofErr w:type="gramStart"/>
      <w:r w:rsidRPr="11DB5DE9">
        <w:rPr>
          <w:rFonts w:ascii="Arial" w:eastAsia="Arial" w:hAnsi="Arial" w:cs="Arial"/>
          <w:i/>
          <w:iCs/>
          <w:color w:val="000000" w:themeColor="text1"/>
          <w:sz w:val="22"/>
          <w:szCs w:val="22"/>
        </w:rPr>
        <w:t>les</w:t>
      </w:r>
      <w:proofErr w:type="gramEnd"/>
      <w:r w:rsidRPr="11DB5DE9">
        <w:rPr>
          <w:rFonts w:ascii="Arial" w:eastAsia="Arial" w:hAnsi="Arial" w:cs="Arial"/>
          <w:i/>
          <w:iCs/>
          <w:color w:val="000000" w:themeColor="text1"/>
          <w:sz w:val="22"/>
          <w:szCs w:val="22"/>
        </w:rPr>
        <w:t xml:space="preserve"> Activ Box mensuelles pour sensibiliser vos équipes sur tous les handicaps,</w:t>
      </w:r>
    </w:p>
    <w:p w14:paraId="44CA9C9D" w14:textId="7F70F815" w:rsidR="009A4679" w:rsidRDefault="51B6CBAB" w:rsidP="11DB5DE9">
      <w:pPr>
        <w:pStyle w:val="ListParagraph"/>
        <w:numPr>
          <w:ilvl w:val="0"/>
          <w:numId w:val="1"/>
        </w:numPr>
        <w:spacing w:before="220" w:after="220"/>
        <w:rPr>
          <w:rFonts w:ascii="Arial" w:eastAsia="Arial" w:hAnsi="Arial" w:cs="Arial"/>
          <w:i/>
          <w:iCs/>
          <w:color w:val="000000" w:themeColor="text1"/>
          <w:sz w:val="22"/>
          <w:szCs w:val="22"/>
        </w:rPr>
      </w:pPr>
      <w:proofErr w:type="gramStart"/>
      <w:r w:rsidRPr="11DB5DE9">
        <w:rPr>
          <w:rFonts w:ascii="Arial" w:eastAsia="Arial" w:hAnsi="Arial" w:cs="Arial"/>
          <w:i/>
          <w:iCs/>
          <w:color w:val="000000" w:themeColor="text1"/>
          <w:sz w:val="22"/>
          <w:szCs w:val="22"/>
        </w:rPr>
        <w:t>l’Activ</w:t>
      </w:r>
      <w:proofErr w:type="gramEnd"/>
      <w:r w:rsidRPr="11DB5DE9">
        <w:rPr>
          <w:rFonts w:ascii="Arial" w:eastAsia="Arial" w:hAnsi="Arial" w:cs="Arial"/>
          <w:i/>
          <w:iCs/>
          <w:color w:val="000000" w:themeColor="text1"/>
          <w:sz w:val="22"/>
          <w:szCs w:val="22"/>
        </w:rPr>
        <w:t xml:space="preserve"> Game pour tester le niveau de connaissance de vos collaborateurs</w:t>
      </w:r>
    </w:p>
    <w:p w14:paraId="2A55D882" w14:textId="4033CF3F" w:rsidR="009A4679" w:rsidRDefault="51B6CBAB" w:rsidP="11DB5DE9">
      <w:pPr>
        <w:pStyle w:val="ListParagraph"/>
        <w:numPr>
          <w:ilvl w:val="0"/>
          <w:numId w:val="1"/>
        </w:numPr>
        <w:spacing w:before="220" w:after="220"/>
        <w:rPr>
          <w:rFonts w:ascii="Arial" w:eastAsia="Arial" w:hAnsi="Arial" w:cs="Arial"/>
          <w:i/>
          <w:iCs/>
          <w:color w:val="000000" w:themeColor="text1"/>
          <w:sz w:val="22"/>
          <w:szCs w:val="22"/>
        </w:rPr>
      </w:pPr>
      <w:proofErr w:type="gramStart"/>
      <w:r w:rsidRPr="11DB5DE9">
        <w:rPr>
          <w:rFonts w:ascii="Arial" w:eastAsia="Arial" w:hAnsi="Arial" w:cs="Arial"/>
          <w:i/>
          <w:iCs/>
          <w:color w:val="000000" w:themeColor="text1"/>
          <w:sz w:val="22"/>
          <w:szCs w:val="22"/>
        </w:rPr>
        <w:t>et</w:t>
      </w:r>
      <w:proofErr w:type="gramEnd"/>
      <w:r w:rsidRPr="11DB5DE9">
        <w:rPr>
          <w:rFonts w:ascii="Arial" w:eastAsia="Arial" w:hAnsi="Arial" w:cs="Arial"/>
          <w:i/>
          <w:iCs/>
          <w:color w:val="000000" w:themeColor="text1"/>
          <w:sz w:val="22"/>
          <w:szCs w:val="22"/>
        </w:rPr>
        <w:t xml:space="preserve"> de nombreux autres outils et services…</w:t>
      </w:r>
    </w:p>
    <w:p w14:paraId="1685D6D6" w14:textId="4DBDB9E1" w:rsidR="009A4679" w:rsidRDefault="51B6CBAB" w:rsidP="11DB5DE9">
      <w:pPr>
        <w:spacing w:after="0"/>
        <w:rPr>
          <w:rStyle w:val="Hyperlink"/>
          <w:rFonts w:ascii="Arial" w:eastAsia="Arial" w:hAnsi="Arial" w:cs="Arial"/>
          <w:i/>
          <w:iCs/>
          <w:sz w:val="22"/>
          <w:szCs w:val="22"/>
        </w:rPr>
      </w:pPr>
      <w:r w:rsidRPr="11DB5DE9">
        <w:rPr>
          <w:rFonts w:ascii="Arial" w:eastAsia="Arial" w:hAnsi="Arial" w:cs="Arial"/>
          <w:i/>
          <w:iCs/>
          <w:color w:val="000000" w:themeColor="text1"/>
          <w:sz w:val="22"/>
          <w:szCs w:val="22"/>
        </w:rPr>
        <w:t xml:space="preserve">Vous rejoindrez également une communauté d'entreprises engagées et votre entreprise sera référencée sur le site internet </w:t>
      </w:r>
      <w:hyperlink r:id="rId8">
        <w:r w:rsidRPr="11DB5DE9">
          <w:rPr>
            <w:rStyle w:val="Hyperlink"/>
            <w:rFonts w:ascii="Arial" w:eastAsia="Arial" w:hAnsi="Arial" w:cs="Arial"/>
            <w:i/>
            <w:iCs/>
            <w:sz w:val="22"/>
            <w:szCs w:val="22"/>
          </w:rPr>
          <w:t>www.activateurdeprogres.fr.</w:t>
        </w:r>
      </w:hyperlink>
    </w:p>
    <w:p w14:paraId="5006DCB9" w14:textId="7D1A734C" w:rsidR="009A4679" w:rsidRDefault="009A4679"/>
    <w:p w14:paraId="2A0E23D8" w14:textId="18F63867" w:rsidR="009A4679" w:rsidRDefault="51B6CBAB" w:rsidP="11DB5DE9">
      <w:pPr>
        <w:spacing w:after="0"/>
      </w:pPr>
      <w:r w:rsidRPr="11DB5DE9">
        <w:rPr>
          <w:rFonts w:ascii="Arial" w:eastAsia="Arial" w:hAnsi="Arial" w:cs="Arial"/>
          <w:i/>
          <w:iCs/>
          <w:color w:val="000000" w:themeColor="text1"/>
          <w:sz w:val="22"/>
          <w:szCs w:val="22"/>
        </w:rPr>
        <w:t>En tant que partenaire de confiance, nous savons que vous partagez nos valeurs et notre engagement en faveur de l'inclusion et de la diversité. Nous serions ravis de vous compter parmi nous et de travailler ensemble pour faire progresser l'emploi des personnes handicapées.</w:t>
      </w:r>
    </w:p>
    <w:p w14:paraId="7A7EF6A5" w14:textId="673F070B" w:rsidR="009A4679" w:rsidRDefault="009A4679"/>
    <w:p w14:paraId="12D92EDC" w14:textId="6B4612DC" w:rsidR="009A4679" w:rsidRDefault="51B6CBAB" w:rsidP="11DB5DE9">
      <w:pPr>
        <w:spacing w:after="0"/>
        <w:rPr>
          <w:rFonts w:ascii="Arial" w:eastAsia="Arial" w:hAnsi="Arial" w:cs="Arial"/>
          <w:i/>
          <w:iCs/>
          <w:color w:val="000000" w:themeColor="text1"/>
          <w:sz w:val="22"/>
          <w:szCs w:val="22"/>
        </w:rPr>
      </w:pPr>
      <w:r w:rsidRPr="11DB5DE9">
        <w:rPr>
          <w:rFonts w:ascii="Arial" w:eastAsia="Arial" w:hAnsi="Arial" w:cs="Arial"/>
          <w:b/>
          <w:bCs/>
          <w:i/>
          <w:iCs/>
          <w:color w:val="000000" w:themeColor="text1"/>
          <w:sz w:val="22"/>
          <w:szCs w:val="22"/>
        </w:rPr>
        <w:t xml:space="preserve">Je vous invite dès à présent à vous inscrire </w:t>
      </w:r>
      <w:hyperlink r:id="rId9">
        <w:r w:rsidRPr="11DB5DE9">
          <w:rPr>
            <w:rStyle w:val="Hyperlink"/>
            <w:rFonts w:ascii="Arial" w:eastAsia="Arial" w:hAnsi="Arial" w:cs="Arial"/>
            <w:b/>
            <w:bCs/>
            <w:i/>
            <w:iCs/>
            <w:sz w:val="22"/>
            <w:szCs w:val="22"/>
          </w:rPr>
          <w:t>sur le site internet activateurdeprogres.fr</w:t>
        </w:r>
      </w:hyperlink>
      <w:r w:rsidRPr="11DB5DE9">
        <w:rPr>
          <w:rFonts w:ascii="Arial" w:eastAsia="Arial" w:hAnsi="Arial" w:cs="Arial"/>
          <w:b/>
          <w:bCs/>
          <w:i/>
          <w:iCs/>
          <w:color w:val="000000" w:themeColor="text1"/>
          <w:sz w:val="22"/>
          <w:szCs w:val="22"/>
        </w:rPr>
        <w:t xml:space="preserve"> </w:t>
      </w:r>
      <w:r w:rsidRPr="11DB5DE9">
        <w:rPr>
          <w:rFonts w:ascii="Arial" w:eastAsia="Arial" w:hAnsi="Arial" w:cs="Arial"/>
          <w:i/>
          <w:iCs/>
          <w:color w:val="000000" w:themeColor="text1"/>
          <w:sz w:val="22"/>
          <w:szCs w:val="22"/>
        </w:rPr>
        <w:t>et à indiquer que [Nom de votre entreprise] vous a coopté.</w:t>
      </w:r>
    </w:p>
    <w:p w14:paraId="2BECE231" w14:textId="53DA1F27" w:rsidR="009A4679" w:rsidRDefault="009A4679"/>
    <w:p w14:paraId="6240A66C" w14:textId="6D21FAB4" w:rsidR="009A4679" w:rsidRDefault="51B6CBAB" w:rsidP="11DB5DE9">
      <w:pPr>
        <w:spacing w:after="0"/>
      </w:pPr>
      <w:r w:rsidRPr="11DB5DE9">
        <w:rPr>
          <w:rFonts w:ascii="Arial" w:eastAsia="Arial" w:hAnsi="Arial" w:cs="Arial"/>
          <w:i/>
          <w:iCs/>
          <w:color w:val="000000" w:themeColor="text1"/>
          <w:sz w:val="22"/>
          <w:szCs w:val="22"/>
        </w:rPr>
        <w:t>Cordialement,</w:t>
      </w:r>
    </w:p>
    <w:p w14:paraId="0D25FE13" w14:textId="4BAD7D57" w:rsidR="009A4679" w:rsidRDefault="009A4679"/>
    <w:p w14:paraId="590A78F3" w14:textId="364A44E8" w:rsidR="45B3AFAB" w:rsidRDefault="51B6CBAB" w:rsidP="00A070BF">
      <w:pPr>
        <w:spacing w:after="0"/>
      </w:pPr>
      <w:r w:rsidRPr="11DB5DE9">
        <w:rPr>
          <w:rFonts w:ascii="Arial" w:eastAsia="Arial" w:hAnsi="Arial" w:cs="Arial"/>
          <w:i/>
          <w:iCs/>
          <w:color w:val="000000" w:themeColor="text1"/>
          <w:sz w:val="22"/>
          <w:szCs w:val="22"/>
        </w:rPr>
        <w:t>[Signature]</w:t>
      </w:r>
    </w:p>
    <w:p w14:paraId="6E96502C" w14:textId="66C7B5EC" w:rsidR="11DB5DE9" w:rsidRDefault="11DB5DE9" w:rsidP="11DB5DE9">
      <w:pPr>
        <w:spacing w:after="0"/>
        <w:rPr>
          <w:rFonts w:ascii="Arial" w:eastAsia="Arial" w:hAnsi="Arial" w:cs="Arial"/>
          <w:i/>
          <w:iCs/>
          <w:color w:val="000000" w:themeColor="text1"/>
          <w:sz w:val="22"/>
          <w:szCs w:val="22"/>
        </w:rPr>
      </w:pPr>
    </w:p>
    <w:p w14:paraId="462BE2B5" w14:textId="53AD55DA" w:rsidR="11DB5DE9" w:rsidRDefault="11DB5DE9" w:rsidP="11DB5DE9">
      <w:pPr>
        <w:spacing w:after="0"/>
        <w:rPr>
          <w:rFonts w:ascii="Arial" w:eastAsia="Arial" w:hAnsi="Arial" w:cs="Arial"/>
          <w:i/>
          <w:iCs/>
          <w:color w:val="000000" w:themeColor="text1"/>
          <w:sz w:val="22"/>
          <w:szCs w:val="22"/>
        </w:rPr>
      </w:pPr>
    </w:p>
    <w:p w14:paraId="1DC44CB2" w14:textId="16945D19" w:rsidR="11DB5DE9" w:rsidRDefault="11DB5DE9"/>
    <w:p w14:paraId="5D3420EE" w14:textId="1DC80566" w:rsidR="11DB5DE9" w:rsidRDefault="11DB5DE9" w:rsidP="11DB5DE9">
      <w:pPr>
        <w:spacing w:before="240" w:after="240"/>
        <w:rPr>
          <w:rFonts w:ascii="Aptos" w:eastAsia="Aptos" w:hAnsi="Aptos" w:cs="Aptos"/>
        </w:rPr>
      </w:pPr>
    </w:p>
    <w:sectPr w:rsidR="11DB5D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DF54"/>
    <w:multiLevelType w:val="hybridMultilevel"/>
    <w:tmpl w:val="0832D77C"/>
    <w:lvl w:ilvl="0" w:tplc="31388E26">
      <w:start w:val="1"/>
      <w:numFmt w:val="bullet"/>
      <w:lvlText w:val=""/>
      <w:lvlJc w:val="left"/>
      <w:pPr>
        <w:ind w:left="720" w:hanging="360"/>
      </w:pPr>
      <w:rPr>
        <w:rFonts w:ascii="Symbol" w:hAnsi="Symbol" w:hint="default"/>
      </w:rPr>
    </w:lvl>
    <w:lvl w:ilvl="1" w:tplc="E990FE1E">
      <w:start w:val="1"/>
      <w:numFmt w:val="bullet"/>
      <w:lvlText w:val="o"/>
      <w:lvlJc w:val="left"/>
      <w:pPr>
        <w:ind w:left="1440" w:hanging="360"/>
      </w:pPr>
      <w:rPr>
        <w:rFonts w:ascii="Courier New" w:hAnsi="Courier New" w:hint="default"/>
      </w:rPr>
    </w:lvl>
    <w:lvl w:ilvl="2" w:tplc="4C7CA0A8">
      <w:start w:val="1"/>
      <w:numFmt w:val="bullet"/>
      <w:lvlText w:val=""/>
      <w:lvlJc w:val="left"/>
      <w:pPr>
        <w:ind w:left="2160" w:hanging="360"/>
      </w:pPr>
      <w:rPr>
        <w:rFonts w:ascii="Wingdings" w:hAnsi="Wingdings" w:hint="default"/>
      </w:rPr>
    </w:lvl>
    <w:lvl w:ilvl="3" w:tplc="B7EEC4EE">
      <w:start w:val="1"/>
      <w:numFmt w:val="bullet"/>
      <w:lvlText w:val=""/>
      <w:lvlJc w:val="left"/>
      <w:pPr>
        <w:ind w:left="2880" w:hanging="360"/>
      </w:pPr>
      <w:rPr>
        <w:rFonts w:ascii="Symbol" w:hAnsi="Symbol" w:hint="default"/>
      </w:rPr>
    </w:lvl>
    <w:lvl w:ilvl="4" w:tplc="8EA01C00">
      <w:start w:val="1"/>
      <w:numFmt w:val="bullet"/>
      <w:lvlText w:val="o"/>
      <w:lvlJc w:val="left"/>
      <w:pPr>
        <w:ind w:left="3600" w:hanging="360"/>
      </w:pPr>
      <w:rPr>
        <w:rFonts w:ascii="Courier New" w:hAnsi="Courier New" w:hint="default"/>
      </w:rPr>
    </w:lvl>
    <w:lvl w:ilvl="5" w:tplc="B70E3D32">
      <w:start w:val="1"/>
      <w:numFmt w:val="bullet"/>
      <w:lvlText w:val=""/>
      <w:lvlJc w:val="left"/>
      <w:pPr>
        <w:ind w:left="4320" w:hanging="360"/>
      </w:pPr>
      <w:rPr>
        <w:rFonts w:ascii="Wingdings" w:hAnsi="Wingdings" w:hint="default"/>
      </w:rPr>
    </w:lvl>
    <w:lvl w:ilvl="6" w:tplc="114012A0">
      <w:start w:val="1"/>
      <w:numFmt w:val="bullet"/>
      <w:lvlText w:val=""/>
      <w:lvlJc w:val="left"/>
      <w:pPr>
        <w:ind w:left="5040" w:hanging="360"/>
      </w:pPr>
      <w:rPr>
        <w:rFonts w:ascii="Symbol" w:hAnsi="Symbol" w:hint="default"/>
      </w:rPr>
    </w:lvl>
    <w:lvl w:ilvl="7" w:tplc="C72EE4B0">
      <w:start w:val="1"/>
      <w:numFmt w:val="bullet"/>
      <w:lvlText w:val="o"/>
      <w:lvlJc w:val="left"/>
      <w:pPr>
        <w:ind w:left="5760" w:hanging="360"/>
      </w:pPr>
      <w:rPr>
        <w:rFonts w:ascii="Courier New" w:hAnsi="Courier New" w:hint="default"/>
      </w:rPr>
    </w:lvl>
    <w:lvl w:ilvl="8" w:tplc="EB2EDD10">
      <w:start w:val="1"/>
      <w:numFmt w:val="bullet"/>
      <w:lvlText w:val=""/>
      <w:lvlJc w:val="left"/>
      <w:pPr>
        <w:ind w:left="6480" w:hanging="360"/>
      </w:pPr>
      <w:rPr>
        <w:rFonts w:ascii="Wingdings" w:hAnsi="Wingdings" w:hint="default"/>
      </w:rPr>
    </w:lvl>
  </w:abstractNum>
  <w:abstractNum w:abstractNumId="1" w15:restartNumberingAfterBreak="0">
    <w:nsid w:val="0562DFA0"/>
    <w:multiLevelType w:val="hybridMultilevel"/>
    <w:tmpl w:val="B3902C3E"/>
    <w:lvl w:ilvl="0" w:tplc="A60CC440">
      <w:start w:val="1"/>
      <w:numFmt w:val="bullet"/>
      <w:lvlText w:val=""/>
      <w:lvlJc w:val="left"/>
      <w:pPr>
        <w:ind w:left="720" w:hanging="360"/>
      </w:pPr>
      <w:rPr>
        <w:rFonts w:ascii="Symbol" w:hAnsi="Symbol" w:hint="default"/>
      </w:rPr>
    </w:lvl>
    <w:lvl w:ilvl="1" w:tplc="8062A16E">
      <w:start w:val="1"/>
      <w:numFmt w:val="bullet"/>
      <w:lvlText w:val="o"/>
      <w:lvlJc w:val="left"/>
      <w:pPr>
        <w:ind w:left="1440" w:hanging="360"/>
      </w:pPr>
      <w:rPr>
        <w:rFonts w:ascii="Courier New" w:hAnsi="Courier New" w:hint="default"/>
      </w:rPr>
    </w:lvl>
    <w:lvl w:ilvl="2" w:tplc="8BEA15E2">
      <w:start w:val="1"/>
      <w:numFmt w:val="bullet"/>
      <w:lvlText w:val=""/>
      <w:lvlJc w:val="left"/>
      <w:pPr>
        <w:ind w:left="2160" w:hanging="360"/>
      </w:pPr>
      <w:rPr>
        <w:rFonts w:ascii="Wingdings" w:hAnsi="Wingdings" w:hint="default"/>
      </w:rPr>
    </w:lvl>
    <w:lvl w:ilvl="3" w:tplc="EDE2AF96">
      <w:start w:val="1"/>
      <w:numFmt w:val="bullet"/>
      <w:lvlText w:val=""/>
      <w:lvlJc w:val="left"/>
      <w:pPr>
        <w:ind w:left="2880" w:hanging="360"/>
      </w:pPr>
      <w:rPr>
        <w:rFonts w:ascii="Symbol" w:hAnsi="Symbol" w:hint="default"/>
      </w:rPr>
    </w:lvl>
    <w:lvl w:ilvl="4" w:tplc="79F87BDE">
      <w:start w:val="1"/>
      <w:numFmt w:val="bullet"/>
      <w:lvlText w:val="o"/>
      <w:lvlJc w:val="left"/>
      <w:pPr>
        <w:ind w:left="3600" w:hanging="360"/>
      </w:pPr>
      <w:rPr>
        <w:rFonts w:ascii="Courier New" w:hAnsi="Courier New" w:hint="default"/>
      </w:rPr>
    </w:lvl>
    <w:lvl w:ilvl="5" w:tplc="55224928">
      <w:start w:val="1"/>
      <w:numFmt w:val="bullet"/>
      <w:lvlText w:val=""/>
      <w:lvlJc w:val="left"/>
      <w:pPr>
        <w:ind w:left="4320" w:hanging="360"/>
      </w:pPr>
      <w:rPr>
        <w:rFonts w:ascii="Wingdings" w:hAnsi="Wingdings" w:hint="default"/>
      </w:rPr>
    </w:lvl>
    <w:lvl w:ilvl="6" w:tplc="0CB00C80">
      <w:start w:val="1"/>
      <w:numFmt w:val="bullet"/>
      <w:lvlText w:val=""/>
      <w:lvlJc w:val="left"/>
      <w:pPr>
        <w:ind w:left="5040" w:hanging="360"/>
      </w:pPr>
      <w:rPr>
        <w:rFonts w:ascii="Symbol" w:hAnsi="Symbol" w:hint="default"/>
      </w:rPr>
    </w:lvl>
    <w:lvl w:ilvl="7" w:tplc="D0D04BF4">
      <w:start w:val="1"/>
      <w:numFmt w:val="bullet"/>
      <w:lvlText w:val="o"/>
      <w:lvlJc w:val="left"/>
      <w:pPr>
        <w:ind w:left="5760" w:hanging="360"/>
      </w:pPr>
      <w:rPr>
        <w:rFonts w:ascii="Courier New" w:hAnsi="Courier New" w:hint="default"/>
      </w:rPr>
    </w:lvl>
    <w:lvl w:ilvl="8" w:tplc="5D4EF78E">
      <w:start w:val="1"/>
      <w:numFmt w:val="bullet"/>
      <w:lvlText w:val=""/>
      <w:lvlJc w:val="left"/>
      <w:pPr>
        <w:ind w:left="6480" w:hanging="360"/>
      </w:pPr>
      <w:rPr>
        <w:rFonts w:ascii="Wingdings" w:hAnsi="Wingdings" w:hint="default"/>
      </w:rPr>
    </w:lvl>
  </w:abstractNum>
  <w:abstractNum w:abstractNumId="2" w15:restartNumberingAfterBreak="0">
    <w:nsid w:val="091494A2"/>
    <w:multiLevelType w:val="hybridMultilevel"/>
    <w:tmpl w:val="19040BB8"/>
    <w:lvl w:ilvl="0" w:tplc="0E9E1500">
      <w:start w:val="1"/>
      <w:numFmt w:val="bullet"/>
      <w:lvlText w:val=""/>
      <w:lvlJc w:val="left"/>
      <w:pPr>
        <w:ind w:left="720" w:hanging="360"/>
      </w:pPr>
      <w:rPr>
        <w:rFonts w:ascii="Symbol" w:hAnsi="Symbol" w:hint="default"/>
      </w:rPr>
    </w:lvl>
    <w:lvl w:ilvl="1" w:tplc="2502358E">
      <w:start w:val="1"/>
      <w:numFmt w:val="bullet"/>
      <w:lvlText w:val="o"/>
      <w:lvlJc w:val="left"/>
      <w:pPr>
        <w:ind w:left="1440" w:hanging="360"/>
      </w:pPr>
      <w:rPr>
        <w:rFonts w:ascii="Courier New" w:hAnsi="Courier New" w:hint="default"/>
      </w:rPr>
    </w:lvl>
    <w:lvl w:ilvl="2" w:tplc="EF529D50">
      <w:start w:val="1"/>
      <w:numFmt w:val="bullet"/>
      <w:lvlText w:val=""/>
      <w:lvlJc w:val="left"/>
      <w:pPr>
        <w:ind w:left="2160" w:hanging="360"/>
      </w:pPr>
      <w:rPr>
        <w:rFonts w:ascii="Wingdings" w:hAnsi="Wingdings" w:hint="default"/>
      </w:rPr>
    </w:lvl>
    <w:lvl w:ilvl="3" w:tplc="AEAEDBCC">
      <w:start w:val="1"/>
      <w:numFmt w:val="bullet"/>
      <w:lvlText w:val=""/>
      <w:lvlJc w:val="left"/>
      <w:pPr>
        <w:ind w:left="2880" w:hanging="360"/>
      </w:pPr>
      <w:rPr>
        <w:rFonts w:ascii="Symbol" w:hAnsi="Symbol" w:hint="default"/>
      </w:rPr>
    </w:lvl>
    <w:lvl w:ilvl="4" w:tplc="C212AF76">
      <w:start w:val="1"/>
      <w:numFmt w:val="bullet"/>
      <w:lvlText w:val="o"/>
      <w:lvlJc w:val="left"/>
      <w:pPr>
        <w:ind w:left="3600" w:hanging="360"/>
      </w:pPr>
      <w:rPr>
        <w:rFonts w:ascii="Courier New" w:hAnsi="Courier New" w:hint="default"/>
      </w:rPr>
    </w:lvl>
    <w:lvl w:ilvl="5" w:tplc="C276A9C6">
      <w:start w:val="1"/>
      <w:numFmt w:val="bullet"/>
      <w:lvlText w:val=""/>
      <w:lvlJc w:val="left"/>
      <w:pPr>
        <w:ind w:left="4320" w:hanging="360"/>
      </w:pPr>
      <w:rPr>
        <w:rFonts w:ascii="Wingdings" w:hAnsi="Wingdings" w:hint="default"/>
      </w:rPr>
    </w:lvl>
    <w:lvl w:ilvl="6" w:tplc="8F1EFB50">
      <w:start w:val="1"/>
      <w:numFmt w:val="bullet"/>
      <w:lvlText w:val=""/>
      <w:lvlJc w:val="left"/>
      <w:pPr>
        <w:ind w:left="5040" w:hanging="360"/>
      </w:pPr>
      <w:rPr>
        <w:rFonts w:ascii="Symbol" w:hAnsi="Symbol" w:hint="default"/>
      </w:rPr>
    </w:lvl>
    <w:lvl w:ilvl="7" w:tplc="B6ECFA1A">
      <w:start w:val="1"/>
      <w:numFmt w:val="bullet"/>
      <w:lvlText w:val="o"/>
      <w:lvlJc w:val="left"/>
      <w:pPr>
        <w:ind w:left="5760" w:hanging="360"/>
      </w:pPr>
      <w:rPr>
        <w:rFonts w:ascii="Courier New" w:hAnsi="Courier New" w:hint="default"/>
      </w:rPr>
    </w:lvl>
    <w:lvl w:ilvl="8" w:tplc="639CB426">
      <w:start w:val="1"/>
      <w:numFmt w:val="bullet"/>
      <w:lvlText w:val=""/>
      <w:lvlJc w:val="left"/>
      <w:pPr>
        <w:ind w:left="6480" w:hanging="360"/>
      </w:pPr>
      <w:rPr>
        <w:rFonts w:ascii="Wingdings" w:hAnsi="Wingdings" w:hint="default"/>
      </w:rPr>
    </w:lvl>
  </w:abstractNum>
  <w:abstractNum w:abstractNumId="3" w15:restartNumberingAfterBreak="0">
    <w:nsid w:val="1BEC1B55"/>
    <w:multiLevelType w:val="hybridMultilevel"/>
    <w:tmpl w:val="EB84AA14"/>
    <w:lvl w:ilvl="0" w:tplc="3CD670DC">
      <w:start w:val="1"/>
      <w:numFmt w:val="bullet"/>
      <w:lvlText w:val=""/>
      <w:lvlJc w:val="left"/>
      <w:pPr>
        <w:ind w:left="720" w:hanging="360"/>
      </w:pPr>
      <w:rPr>
        <w:rFonts w:ascii="Symbol" w:hAnsi="Symbol" w:hint="default"/>
      </w:rPr>
    </w:lvl>
    <w:lvl w:ilvl="1" w:tplc="3B9E86D4">
      <w:start w:val="1"/>
      <w:numFmt w:val="bullet"/>
      <w:lvlText w:val="o"/>
      <w:lvlJc w:val="left"/>
      <w:pPr>
        <w:ind w:left="1440" w:hanging="360"/>
      </w:pPr>
      <w:rPr>
        <w:rFonts w:ascii="Courier New" w:hAnsi="Courier New" w:hint="default"/>
      </w:rPr>
    </w:lvl>
    <w:lvl w:ilvl="2" w:tplc="F6BAFBDC">
      <w:start w:val="1"/>
      <w:numFmt w:val="bullet"/>
      <w:lvlText w:val=""/>
      <w:lvlJc w:val="left"/>
      <w:pPr>
        <w:ind w:left="2160" w:hanging="360"/>
      </w:pPr>
      <w:rPr>
        <w:rFonts w:ascii="Wingdings" w:hAnsi="Wingdings" w:hint="default"/>
      </w:rPr>
    </w:lvl>
    <w:lvl w:ilvl="3" w:tplc="BDD06B56">
      <w:start w:val="1"/>
      <w:numFmt w:val="bullet"/>
      <w:lvlText w:val=""/>
      <w:lvlJc w:val="left"/>
      <w:pPr>
        <w:ind w:left="2880" w:hanging="360"/>
      </w:pPr>
      <w:rPr>
        <w:rFonts w:ascii="Symbol" w:hAnsi="Symbol" w:hint="default"/>
      </w:rPr>
    </w:lvl>
    <w:lvl w:ilvl="4" w:tplc="2506E4DC">
      <w:start w:val="1"/>
      <w:numFmt w:val="bullet"/>
      <w:lvlText w:val="o"/>
      <w:lvlJc w:val="left"/>
      <w:pPr>
        <w:ind w:left="3600" w:hanging="360"/>
      </w:pPr>
      <w:rPr>
        <w:rFonts w:ascii="Courier New" w:hAnsi="Courier New" w:hint="default"/>
      </w:rPr>
    </w:lvl>
    <w:lvl w:ilvl="5" w:tplc="65CA6308">
      <w:start w:val="1"/>
      <w:numFmt w:val="bullet"/>
      <w:lvlText w:val=""/>
      <w:lvlJc w:val="left"/>
      <w:pPr>
        <w:ind w:left="4320" w:hanging="360"/>
      </w:pPr>
      <w:rPr>
        <w:rFonts w:ascii="Wingdings" w:hAnsi="Wingdings" w:hint="default"/>
      </w:rPr>
    </w:lvl>
    <w:lvl w:ilvl="6" w:tplc="9D6CAE28">
      <w:start w:val="1"/>
      <w:numFmt w:val="bullet"/>
      <w:lvlText w:val=""/>
      <w:lvlJc w:val="left"/>
      <w:pPr>
        <w:ind w:left="5040" w:hanging="360"/>
      </w:pPr>
      <w:rPr>
        <w:rFonts w:ascii="Symbol" w:hAnsi="Symbol" w:hint="default"/>
      </w:rPr>
    </w:lvl>
    <w:lvl w:ilvl="7" w:tplc="CAC0AE02">
      <w:start w:val="1"/>
      <w:numFmt w:val="bullet"/>
      <w:lvlText w:val="o"/>
      <w:lvlJc w:val="left"/>
      <w:pPr>
        <w:ind w:left="5760" w:hanging="360"/>
      </w:pPr>
      <w:rPr>
        <w:rFonts w:ascii="Courier New" w:hAnsi="Courier New" w:hint="default"/>
      </w:rPr>
    </w:lvl>
    <w:lvl w:ilvl="8" w:tplc="F374589C">
      <w:start w:val="1"/>
      <w:numFmt w:val="bullet"/>
      <w:lvlText w:val=""/>
      <w:lvlJc w:val="left"/>
      <w:pPr>
        <w:ind w:left="6480" w:hanging="360"/>
      </w:pPr>
      <w:rPr>
        <w:rFonts w:ascii="Wingdings" w:hAnsi="Wingdings" w:hint="default"/>
      </w:rPr>
    </w:lvl>
  </w:abstractNum>
  <w:abstractNum w:abstractNumId="4" w15:restartNumberingAfterBreak="0">
    <w:nsid w:val="4DFFDE3E"/>
    <w:multiLevelType w:val="hybridMultilevel"/>
    <w:tmpl w:val="7D442502"/>
    <w:lvl w:ilvl="0" w:tplc="1390D378">
      <w:start w:val="1"/>
      <w:numFmt w:val="bullet"/>
      <w:lvlText w:val=""/>
      <w:lvlJc w:val="left"/>
      <w:pPr>
        <w:ind w:left="720" w:hanging="360"/>
      </w:pPr>
      <w:rPr>
        <w:rFonts w:ascii="Symbol" w:hAnsi="Symbol" w:hint="default"/>
      </w:rPr>
    </w:lvl>
    <w:lvl w:ilvl="1" w:tplc="5D504A1A">
      <w:start w:val="1"/>
      <w:numFmt w:val="bullet"/>
      <w:lvlText w:val="o"/>
      <w:lvlJc w:val="left"/>
      <w:pPr>
        <w:ind w:left="1440" w:hanging="360"/>
      </w:pPr>
      <w:rPr>
        <w:rFonts w:ascii="Courier New" w:hAnsi="Courier New" w:hint="default"/>
      </w:rPr>
    </w:lvl>
    <w:lvl w:ilvl="2" w:tplc="3454DEBC">
      <w:start w:val="1"/>
      <w:numFmt w:val="bullet"/>
      <w:lvlText w:val=""/>
      <w:lvlJc w:val="left"/>
      <w:pPr>
        <w:ind w:left="2160" w:hanging="360"/>
      </w:pPr>
      <w:rPr>
        <w:rFonts w:ascii="Wingdings" w:hAnsi="Wingdings" w:hint="default"/>
      </w:rPr>
    </w:lvl>
    <w:lvl w:ilvl="3" w:tplc="69EAD51C">
      <w:start w:val="1"/>
      <w:numFmt w:val="bullet"/>
      <w:lvlText w:val=""/>
      <w:lvlJc w:val="left"/>
      <w:pPr>
        <w:ind w:left="2880" w:hanging="360"/>
      </w:pPr>
      <w:rPr>
        <w:rFonts w:ascii="Symbol" w:hAnsi="Symbol" w:hint="default"/>
      </w:rPr>
    </w:lvl>
    <w:lvl w:ilvl="4" w:tplc="3C840E96">
      <w:start w:val="1"/>
      <w:numFmt w:val="bullet"/>
      <w:lvlText w:val="o"/>
      <w:lvlJc w:val="left"/>
      <w:pPr>
        <w:ind w:left="3600" w:hanging="360"/>
      </w:pPr>
      <w:rPr>
        <w:rFonts w:ascii="Courier New" w:hAnsi="Courier New" w:hint="default"/>
      </w:rPr>
    </w:lvl>
    <w:lvl w:ilvl="5" w:tplc="0324F112">
      <w:start w:val="1"/>
      <w:numFmt w:val="bullet"/>
      <w:lvlText w:val=""/>
      <w:lvlJc w:val="left"/>
      <w:pPr>
        <w:ind w:left="4320" w:hanging="360"/>
      </w:pPr>
      <w:rPr>
        <w:rFonts w:ascii="Wingdings" w:hAnsi="Wingdings" w:hint="default"/>
      </w:rPr>
    </w:lvl>
    <w:lvl w:ilvl="6" w:tplc="DDEA16BC">
      <w:start w:val="1"/>
      <w:numFmt w:val="bullet"/>
      <w:lvlText w:val=""/>
      <w:lvlJc w:val="left"/>
      <w:pPr>
        <w:ind w:left="5040" w:hanging="360"/>
      </w:pPr>
      <w:rPr>
        <w:rFonts w:ascii="Symbol" w:hAnsi="Symbol" w:hint="default"/>
      </w:rPr>
    </w:lvl>
    <w:lvl w:ilvl="7" w:tplc="6B843DD8">
      <w:start w:val="1"/>
      <w:numFmt w:val="bullet"/>
      <w:lvlText w:val="o"/>
      <w:lvlJc w:val="left"/>
      <w:pPr>
        <w:ind w:left="5760" w:hanging="360"/>
      </w:pPr>
      <w:rPr>
        <w:rFonts w:ascii="Courier New" w:hAnsi="Courier New" w:hint="default"/>
      </w:rPr>
    </w:lvl>
    <w:lvl w:ilvl="8" w:tplc="11821760">
      <w:start w:val="1"/>
      <w:numFmt w:val="bullet"/>
      <w:lvlText w:val=""/>
      <w:lvlJc w:val="left"/>
      <w:pPr>
        <w:ind w:left="6480" w:hanging="360"/>
      </w:pPr>
      <w:rPr>
        <w:rFonts w:ascii="Wingdings" w:hAnsi="Wingdings" w:hint="default"/>
      </w:rPr>
    </w:lvl>
  </w:abstractNum>
  <w:abstractNum w:abstractNumId="5" w15:restartNumberingAfterBreak="0">
    <w:nsid w:val="70A8AB36"/>
    <w:multiLevelType w:val="hybridMultilevel"/>
    <w:tmpl w:val="D29894D2"/>
    <w:lvl w:ilvl="0" w:tplc="CA1AE844">
      <w:start w:val="1"/>
      <w:numFmt w:val="bullet"/>
      <w:lvlText w:val=""/>
      <w:lvlJc w:val="left"/>
      <w:pPr>
        <w:ind w:left="720" w:hanging="360"/>
      </w:pPr>
      <w:rPr>
        <w:rFonts w:ascii="Symbol" w:hAnsi="Symbol" w:hint="default"/>
      </w:rPr>
    </w:lvl>
    <w:lvl w:ilvl="1" w:tplc="0BD68424">
      <w:start w:val="1"/>
      <w:numFmt w:val="bullet"/>
      <w:lvlText w:val="o"/>
      <w:lvlJc w:val="left"/>
      <w:pPr>
        <w:ind w:left="1440" w:hanging="360"/>
      </w:pPr>
      <w:rPr>
        <w:rFonts w:ascii="Courier New" w:hAnsi="Courier New" w:hint="default"/>
      </w:rPr>
    </w:lvl>
    <w:lvl w:ilvl="2" w:tplc="BBD20C94">
      <w:start w:val="1"/>
      <w:numFmt w:val="bullet"/>
      <w:lvlText w:val=""/>
      <w:lvlJc w:val="left"/>
      <w:pPr>
        <w:ind w:left="2160" w:hanging="360"/>
      </w:pPr>
      <w:rPr>
        <w:rFonts w:ascii="Wingdings" w:hAnsi="Wingdings" w:hint="default"/>
      </w:rPr>
    </w:lvl>
    <w:lvl w:ilvl="3" w:tplc="DE806EF8">
      <w:start w:val="1"/>
      <w:numFmt w:val="bullet"/>
      <w:lvlText w:val=""/>
      <w:lvlJc w:val="left"/>
      <w:pPr>
        <w:ind w:left="2880" w:hanging="360"/>
      </w:pPr>
      <w:rPr>
        <w:rFonts w:ascii="Symbol" w:hAnsi="Symbol" w:hint="default"/>
      </w:rPr>
    </w:lvl>
    <w:lvl w:ilvl="4" w:tplc="AAC27210">
      <w:start w:val="1"/>
      <w:numFmt w:val="bullet"/>
      <w:lvlText w:val="o"/>
      <w:lvlJc w:val="left"/>
      <w:pPr>
        <w:ind w:left="3600" w:hanging="360"/>
      </w:pPr>
      <w:rPr>
        <w:rFonts w:ascii="Courier New" w:hAnsi="Courier New" w:hint="default"/>
      </w:rPr>
    </w:lvl>
    <w:lvl w:ilvl="5" w:tplc="5B30B2CE">
      <w:start w:val="1"/>
      <w:numFmt w:val="bullet"/>
      <w:lvlText w:val=""/>
      <w:lvlJc w:val="left"/>
      <w:pPr>
        <w:ind w:left="4320" w:hanging="360"/>
      </w:pPr>
      <w:rPr>
        <w:rFonts w:ascii="Wingdings" w:hAnsi="Wingdings" w:hint="default"/>
      </w:rPr>
    </w:lvl>
    <w:lvl w:ilvl="6" w:tplc="F9DE561C">
      <w:start w:val="1"/>
      <w:numFmt w:val="bullet"/>
      <w:lvlText w:val=""/>
      <w:lvlJc w:val="left"/>
      <w:pPr>
        <w:ind w:left="5040" w:hanging="360"/>
      </w:pPr>
      <w:rPr>
        <w:rFonts w:ascii="Symbol" w:hAnsi="Symbol" w:hint="default"/>
      </w:rPr>
    </w:lvl>
    <w:lvl w:ilvl="7" w:tplc="D6680992">
      <w:start w:val="1"/>
      <w:numFmt w:val="bullet"/>
      <w:lvlText w:val="o"/>
      <w:lvlJc w:val="left"/>
      <w:pPr>
        <w:ind w:left="5760" w:hanging="360"/>
      </w:pPr>
      <w:rPr>
        <w:rFonts w:ascii="Courier New" w:hAnsi="Courier New" w:hint="default"/>
      </w:rPr>
    </w:lvl>
    <w:lvl w:ilvl="8" w:tplc="665E8788">
      <w:start w:val="1"/>
      <w:numFmt w:val="bullet"/>
      <w:lvlText w:val=""/>
      <w:lvlJc w:val="left"/>
      <w:pPr>
        <w:ind w:left="6480" w:hanging="360"/>
      </w:pPr>
      <w:rPr>
        <w:rFonts w:ascii="Wingdings" w:hAnsi="Wingdings" w:hint="default"/>
      </w:rPr>
    </w:lvl>
  </w:abstractNum>
  <w:num w:numId="1" w16cid:durableId="1168251667">
    <w:abstractNumId w:val="1"/>
  </w:num>
  <w:num w:numId="2" w16cid:durableId="936519868">
    <w:abstractNumId w:val="3"/>
  </w:num>
  <w:num w:numId="3" w16cid:durableId="1521967532">
    <w:abstractNumId w:val="5"/>
  </w:num>
  <w:num w:numId="4" w16cid:durableId="2146199023">
    <w:abstractNumId w:val="2"/>
  </w:num>
  <w:num w:numId="5" w16cid:durableId="916356528">
    <w:abstractNumId w:val="4"/>
  </w:num>
  <w:num w:numId="6" w16cid:durableId="55608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F84DDB"/>
    <w:rsid w:val="00304B76"/>
    <w:rsid w:val="004E2D56"/>
    <w:rsid w:val="009A4679"/>
    <w:rsid w:val="00A070BF"/>
    <w:rsid w:val="00D518C4"/>
    <w:rsid w:val="0206E378"/>
    <w:rsid w:val="02F84DDB"/>
    <w:rsid w:val="091D5F53"/>
    <w:rsid w:val="0D6ECC27"/>
    <w:rsid w:val="11DB5DE9"/>
    <w:rsid w:val="124A095A"/>
    <w:rsid w:val="1798B43A"/>
    <w:rsid w:val="19091974"/>
    <w:rsid w:val="1C578713"/>
    <w:rsid w:val="2B2EF5FE"/>
    <w:rsid w:val="2C66AA2B"/>
    <w:rsid w:val="2E42DF78"/>
    <w:rsid w:val="31BBBD1C"/>
    <w:rsid w:val="34FFB2F8"/>
    <w:rsid w:val="3C777622"/>
    <w:rsid w:val="3D94935B"/>
    <w:rsid w:val="41F2486E"/>
    <w:rsid w:val="42797556"/>
    <w:rsid w:val="44495AB0"/>
    <w:rsid w:val="44C07E6E"/>
    <w:rsid w:val="45210610"/>
    <w:rsid w:val="45B3AFAB"/>
    <w:rsid w:val="49111BBE"/>
    <w:rsid w:val="4B75CFB2"/>
    <w:rsid w:val="4E936273"/>
    <w:rsid w:val="4F4927FD"/>
    <w:rsid w:val="4F779864"/>
    <w:rsid w:val="50BD20D3"/>
    <w:rsid w:val="51B6CBAB"/>
    <w:rsid w:val="525FC372"/>
    <w:rsid w:val="53534FC4"/>
    <w:rsid w:val="54F4F575"/>
    <w:rsid w:val="55170BEF"/>
    <w:rsid w:val="5A497C01"/>
    <w:rsid w:val="61821D11"/>
    <w:rsid w:val="655A56C6"/>
    <w:rsid w:val="65B636FF"/>
    <w:rsid w:val="662DE9F4"/>
    <w:rsid w:val="69921AFB"/>
    <w:rsid w:val="6A918A0C"/>
    <w:rsid w:val="6B57C4C2"/>
    <w:rsid w:val="6FF4C909"/>
    <w:rsid w:val="7DAFE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4DDB"/>
  <w15:chartTrackingRefBased/>
  <w15:docId w15:val="{C111A6E0-EF96-4B9B-A22D-9C88639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ateurdeprogres.fr/rejoignez-le-mouvement-coopt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tivateurdeprogres.fr/rejoignez-le-mouvement-coop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e2905-b8a0-4810-afbc-061dafcb2c44">
      <Terms xmlns="http://schemas.microsoft.com/office/infopath/2007/PartnerControls"/>
    </lcf76f155ced4ddcb4097134ff3c332f>
    <TaxCatchAll xmlns="95a6124d-ced8-4ac5-87b4-222a05843c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2D3C7CCD404F4B83EA647E5FCE8A8B" ma:contentTypeVersion="17" ma:contentTypeDescription="Crée un document." ma:contentTypeScope="" ma:versionID="f6b14d73b49403123a2f6426375ce364">
  <xsd:schema xmlns:xsd="http://www.w3.org/2001/XMLSchema" xmlns:xs="http://www.w3.org/2001/XMLSchema" xmlns:p="http://schemas.microsoft.com/office/2006/metadata/properties" xmlns:ns2="56ee2905-b8a0-4810-afbc-061dafcb2c44" xmlns:ns3="95a6124d-ced8-4ac5-87b4-222a05843c7e" targetNamespace="http://schemas.microsoft.com/office/2006/metadata/properties" ma:root="true" ma:fieldsID="cb947b70a7278c2ce91e1349d2b902c3" ns2:_="" ns3:_="">
    <xsd:import namespace="56ee2905-b8a0-4810-afbc-061dafcb2c44"/>
    <xsd:import namespace="95a6124d-ced8-4ac5-87b4-222a05843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e2905-b8a0-4810-afbc-061dafcb2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870de15-bcca-44b9-b7b5-b2794476cd4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6124d-ced8-4ac5-87b4-222a05843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abb56a-7778-4294-b744-da41849dc9a8}" ma:internalName="TaxCatchAll" ma:showField="CatchAllData" ma:web="95a6124d-ced8-4ac5-87b4-222a05843c7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336F5-09F6-404F-ACD0-D2FCA3AA6ED4}">
  <ds:schemaRefs>
    <ds:schemaRef ds:uri="http://schemas.microsoft.com/office/2006/metadata/properties"/>
    <ds:schemaRef ds:uri="http://schemas.microsoft.com/office/infopath/2007/PartnerControls"/>
    <ds:schemaRef ds:uri="56ee2905-b8a0-4810-afbc-061dafcb2c44"/>
    <ds:schemaRef ds:uri="95a6124d-ced8-4ac5-87b4-222a05843c7e"/>
  </ds:schemaRefs>
</ds:datastoreItem>
</file>

<file path=customXml/itemProps2.xml><?xml version="1.0" encoding="utf-8"?>
<ds:datastoreItem xmlns:ds="http://schemas.openxmlformats.org/officeDocument/2006/customXml" ds:itemID="{3AC40651-A6A8-43EE-9915-B7609CD7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e2905-b8a0-4810-afbc-061dafcb2c44"/>
    <ds:schemaRef ds:uri="95a6124d-ced8-4ac5-87b4-222a05843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7936C-B9FA-4492-B43B-9CF4137F1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Camus</dc:creator>
  <cp:keywords/>
  <dc:description/>
  <cp:lastModifiedBy>DELHOMME Estelle</cp:lastModifiedBy>
  <cp:revision>3</cp:revision>
  <dcterms:created xsi:type="dcterms:W3CDTF">2024-10-23T09:48:00Z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0x010100282D3C7CCD404F4B83EA647E5FCE8A8B</vt:lpwstr>
  </property>
  <property fmtid="{D5CDD505-2E9C-101B-9397-08002B2CF9AE}" pid="3" name="MediaServiceImageTags">
    <vt:lpwstr/>
  </property>
</Properties>
</file>